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A626" w14:textId="4170504F" w:rsidR="00CB466A" w:rsidRPr="00CB466A" w:rsidRDefault="00C30907" w:rsidP="00CB466A">
      <w:pPr>
        <w:pStyle w:val="NormalWeb"/>
        <w:jc w:val="center"/>
        <w:rPr>
          <w:rFonts w:ascii="Verdana" w:hAnsi="Verdana"/>
          <w:b/>
          <w:color w:val="20A8A8"/>
          <w:sz w:val="44"/>
          <w:szCs w:val="44"/>
          <w:lang w:bidi="ar-BH"/>
        </w:rPr>
      </w:pPr>
      <w:r>
        <w:rPr>
          <w:rFonts w:ascii="Verdana" w:hAnsi="Verdana"/>
          <w:b/>
          <w:color w:val="20A8A8"/>
          <w:sz w:val="44"/>
          <w:szCs w:val="44"/>
          <w:lang w:bidi="ar-BH"/>
        </w:rPr>
        <w:br/>
      </w:r>
      <w:r>
        <w:rPr>
          <w:rFonts w:ascii="Verdana" w:hAnsi="Verdana"/>
          <w:b/>
          <w:color w:val="20A8A8"/>
          <w:sz w:val="44"/>
          <w:szCs w:val="44"/>
          <w:lang w:bidi="ar-BH"/>
        </w:rPr>
        <w:br/>
      </w:r>
      <w:r w:rsidR="000430A4">
        <w:rPr>
          <w:rFonts w:ascii="Verdana" w:hAnsi="Verdana"/>
          <w:b/>
          <w:color w:val="20A8A8"/>
          <w:sz w:val="44"/>
          <w:szCs w:val="44"/>
          <w:lang w:bidi="ar-BH"/>
        </w:rPr>
        <w:t>Tuesday 2</w:t>
      </w:r>
      <w:r>
        <w:rPr>
          <w:rFonts w:ascii="Verdana" w:hAnsi="Verdana"/>
          <w:b/>
          <w:color w:val="20A8A8"/>
          <w:sz w:val="44"/>
          <w:szCs w:val="44"/>
          <w:lang w:bidi="ar-BH"/>
        </w:rPr>
        <w:t>0</w:t>
      </w:r>
      <w:bookmarkStart w:id="0" w:name="_GoBack"/>
      <w:bookmarkEnd w:id="0"/>
      <w:r w:rsidR="000430A4">
        <w:rPr>
          <w:rFonts w:ascii="Verdana" w:hAnsi="Verdana"/>
          <w:b/>
          <w:color w:val="20A8A8"/>
          <w:sz w:val="44"/>
          <w:szCs w:val="44"/>
          <w:lang w:bidi="ar-BH"/>
        </w:rPr>
        <w:t xml:space="preserve"> February 2018</w:t>
      </w:r>
      <w:r w:rsidR="00C3137B">
        <w:rPr>
          <w:rFonts w:ascii="Verdana" w:hAnsi="Verdana"/>
          <w:b/>
          <w:color w:val="20A8A8"/>
          <w:sz w:val="44"/>
          <w:szCs w:val="44"/>
          <w:lang w:bidi="ar-BH"/>
        </w:rPr>
        <w:t>.</w:t>
      </w:r>
    </w:p>
    <w:p w14:paraId="45F902B4" w14:textId="3E41A192" w:rsidR="00CB466A" w:rsidRPr="00C30907" w:rsidRDefault="00C30907" w:rsidP="00CB466A">
      <w:pPr>
        <w:spacing w:after="200" w:line="276" w:lineRule="auto"/>
        <w:jc w:val="center"/>
        <w:rPr>
          <w:b/>
          <w:color w:val="20A8A8"/>
          <w:sz w:val="48"/>
          <w:szCs w:val="40"/>
          <w:lang w:bidi="ar-BH"/>
        </w:rPr>
      </w:pPr>
      <w:proofErr w:type="gramStart"/>
      <w:r w:rsidRPr="00C30907">
        <w:rPr>
          <w:b/>
          <w:color w:val="20A8A8"/>
          <w:sz w:val="32"/>
          <w:lang w:val="en"/>
        </w:rPr>
        <w:t>Haywards Heath Library, 34 Boltro Road, Haywards Heath, RH16 1BN.</w:t>
      </w:r>
      <w:proofErr w:type="gramEnd"/>
    </w:p>
    <w:p w14:paraId="0AF35449" w14:textId="5ADE12E0" w:rsidR="00717364" w:rsidRPr="00355EA8" w:rsidRDefault="00CB466A" w:rsidP="00717364">
      <w:pPr>
        <w:rPr>
          <w:color w:val="CC0099"/>
          <w:sz w:val="32"/>
          <w:szCs w:val="28"/>
        </w:rPr>
      </w:pPr>
      <w:r w:rsidRPr="00355EA8">
        <w:rPr>
          <w:bCs/>
          <w:color w:val="CC0099"/>
          <w:sz w:val="32"/>
          <w:szCs w:val="22"/>
        </w:rPr>
        <w:t xml:space="preserve">Grant Funding pre-event between </w:t>
      </w:r>
      <w:r w:rsidRPr="00355EA8">
        <w:rPr>
          <w:b/>
          <w:bCs/>
          <w:color w:val="CC0099"/>
          <w:sz w:val="32"/>
          <w:szCs w:val="22"/>
          <w:u w:val="single"/>
        </w:rPr>
        <w:t>6pm and 6.45pm:</w:t>
      </w:r>
    </w:p>
    <w:p w14:paraId="33F51CC2" w14:textId="77777777" w:rsidR="00717364" w:rsidRPr="00355EA8" w:rsidRDefault="00717364" w:rsidP="00717364">
      <w:pPr>
        <w:rPr>
          <w:color w:val="CC0099"/>
          <w:sz w:val="18"/>
          <w:szCs w:val="28"/>
        </w:rPr>
      </w:pPr>
    </w:p>
    <w:p w14:paraId="5D940F08" w14:textId="1EC8BF30" w:rsidR="00717364" w:rsidRPr="00355EA8" w:rsidRDefault="0032512E" w:rsidP="00CB466A">
      <w:pPr>
        <w:pStyle w:val="ListParagraph"/>
        <w:numPr>
          <w:ilvl w:val="0"/>
          <w:numId w:val="2"/>
        </w:numPr>
        <w:ind w:right="438"/>
        <w:jc w:val="both"/>
        <w:rPr>
          <w:bCs/>
          <w:color w:val="CC0099"/>
          <w:sz w:val="30"/>
          <w:szCs w:val="30"/>
        </w:rPr>
      </w:pPr>
      <w:r w:rsidRPr="00355EA8">
        <w:rPr>
          <w:bCs/>
          <w:color w:val="CC0099"/>
          <w:sz w:val="30"/>
          <w:szCs w:val="30"/>
        </w:rPr>
        <w:t>You</w:t>
      </w:r>
      <w:r w:rsidR="00717364" w:rsidRPr="00355EA8">
        <w:rPr>
          <w:bCs/>
          <w:color w:val="CC0099"/>
          <w:sz w:val="30"/>
          <w:szCs w:val="30"/>
        </w:rPr>
        <w:t xml:space="preserve"> are invited to attend</w:t>
      </w:r>
      <w:r w:rsidRPr="00355EA8">
        <w:rPr>
          <w:bCs/>
          <w:color w:val="CC0099"/>
          <w:sz w:val="30"/>
          <w:szCs w:val="30"/>
        </w:rPr>
        <w:t xml:space="preserve"> </w:t>
      </w:r>
      <w:r w:rsidR="00355EA8" w:rsidRPr="00355EA8">
        <w:rPr>
          <w:bCs/>
          <w:color w:val="CC0099"/>
          <w:sz w:val="30"/>
          <w:szCs w:val="30"/>
        </w:rPr>
        <w:t xml:space="preserve">prior to the main Committee Meeting </w:t>
      </w:r>
      <w:r w:rsidRPr="00355EA8">
        <w:rPr>
          <w:bCs/>
          <w:color w:val="CC0099"/>
          <w:sz w:val="30"/>
          <w:szCs w:val="30"/>
        </w:rPr>
        <w:t xml:space="preserve">to </w:t>
      </w:r>
      <w:r w:rsidR="00355EA8" w:rsidRPr="00355EA8">
        <w:rPr>
          <w:bCs/>
          <w:color w:val="CC0099"/>
          <w:sz w:val="30"/>
          <w:szCs w:val="30"/>
        </w:rPr>
        <w:t>find out about the way</w:t>
      </w:r>
      <w:r w:rsidR="00717364" w:rsidRPr="00355EA8">
        <w:rPr>
          <w:bCs/>
          <w:color w:val="CC0099"/>
          <w:sz w:val="30"/>
          <w:szCs w:val="30"/>
        </w:rPr>
        <w:t xml:space="preserve"> that the Council will deliver community funding using a crowdfunding model.</w:t>
      </w:r>
    </w:p>
    <w:p w14:paraId="14119986" w14:textId="77777777" w:rsidR="00717364" w:rsidRPr="00355EA8" w:rsidRDefault="00717364" w:rsidP="00717364">
      <w:pPr>
        <w:ind w:left="426" w:right="438"/>
        <w:jc w:val="both"/>
        <w:rPr>
          <w:bCs/>
          <w:color w:val="CC0099"/>
          <w:sz w:val="18"/>
          <w:szCs w:val="26"/>
        </w:rPr>
      </w:pPr>
    </w:p>
    <w:p w14:paraId="023B6793" w14:textId="5452FBA5" w:rsidR="00717364" w:rsidRPr="00355EA8" w:rsidRDefault="00717364" w:rsidP="00CB466A">
      <w:pPr>
        <w:pStyle w:val="ListParagraph"/>
        <w:numPr>
          <w:ilvl w:val="0"/>
          <w:numId w:val="2"/>
        </w:numPr>
        <w:ind w:right="438"/>
        <w:jc w:val="both"/>
        <w:rPr>
          <w:bCs/>
          <w:color w:val="CC0099"/>
          <w:sz w:val="30"/>
          <w:szCs w:val="30"/>
        </w:rPr>
      </w:pPr>
      <w:r w:rsidRPr="00355EA8">
        <w:rPr>
          <w:color w:val="CC0099"/>
          <w:sz w:val="30"/>
          <w:szCs w:val="30"/>
        </w:rPr>
        <w:t xml:space="preserve">Videos and other promotional material will be available, as well as opportunities </w:t>
      </w:r>
      <w:r w:rsidR="004847BC">
        <w:rPr>
          <w:color w:val="CC0099"/>
          <w:sz w:val="30"/>
          <w:szCs w:val="30"/>
        </w:rPr>
        <w:t>for you</w:t>
      </w:r>
      <w:r w:rsidRPr="00355EA8">
        <w:rPr>
          <w:color w:val="CC0099"/>
          <w:sz w:val="30"/>
          <w:szCs w:val="30"/>
        </w:rPr>
        <w:t xml:space="preserve"> to look at the proposed website, and staff will be on hand to help </w:t>
      </w:r>
      <w:r w:rsidR="004847BC">
        <w:rPr>
          <w:color w:val="CC0099"/>
          <w:sz w:val="30"/>
          <w:szCs w:val="30"/>
        </w:rPr>
        <w:t>you</w:t>
      </w:r>
      <w:r w:rsidRPr="00355EA8">
        <w:rPr>
          <w:color w:val="CC0099"/>
          <w:sz w:val="30"/>
          <w:szCs w:val="30"/>
        </w:rPr>
        <w:t xml:space="preserve"> to understand the basic principles</w:t>
      </w:r>
      <w:r w:rsidR="004847BC">
        <w:rPr>
          <w:color w:val="CC0099"/>
          <w:sz w:val="30"/>
          <w:szCs w:val="30"/>
        </w:rPr>
        <w:t>.</w:t>
      </w:r>
    </w:p>
    <w:p w14:paraId="134AB816" w14:textId="025E9142" w:rsidR="00717364" w:rsidRPr="00355EA8" w:rsidRDefault="00CB466A" w:rsidP="00C3137B">
      <w:pPr>
        <w:ind w:right="438"/>
        <w:rPr>
          <w:color w:val="CC0099"/>
          <w:sz w:val="14"/>
          <w:szCs w:val="30"/>
          <w:lang w:bidi="ar-BH"/>
        </w:rPr>
      </w:pPr>
      <w:r w:rsidRPr="00355EA8">
        <w:rPr>
          <w:color w:val="CC0099"/>
          <w:sz w:val="28"/>
          <w:szCs w:val="22"/>
          <w:lang w:bidi="ar-BH"/>
        </w:rPr>
        <w:br/>
      </w:r>
      <w:r w:rsidR="00717364" w:rsidRPr="00355EA8">
        <w:rPr>
          <w:color w:val="CC0099"/>
          <w:sz w:val="30"/>
          <w:szCs w:val="30"/>
          <w:lang w:bidi="ar-BH"/>
        </w:rPr>
        <w:t>The</w:t>
      </w:r>
      <w:r w:rsidR="000430A4" w:rsidRPr="00355EA8">
        <w:rPr>
          <w:color w:val="CC0099"/>
          <w:sz w:val="30"/>
          <w:szCs w:val="30"/>
          <w:lang w:bidi="ar-BH"/>
        </w:rPr>
        <w:t xml:space="preserve"> full c</w:t>
      </w:r>
      <w:r w:rsidRPr="00355EA8">
        <w:rPr>
          <w:color w:val="CC0099"/>
          <w:sz w:val="30"/>
          <w:szCs w:val="30"/>
          <w:lang w:bidi="ar-BH"/>
        </w:rPr>
        <w:t xml:space="preserve">ommittee </w:t>
      </w:r>
      <w:r w:rsidR="00717364" w:rsidRPr="00355EA8">
        <w:rPr>
          <w:color w:val="CC0099"/>
          <w:sz w:val="30"/>
          <w:szCs w:val="30"/>
          <w:lang w:bidi="ar-BH"/>
        </w:rPr>
        <w:t xml:space="preserve">meeting will start at </w:t>
      </w:r>
      <w:r w:rsidR="00717364" w:rsidRPr="00355EA8">
        <w:rPr>
          <w:b/>
          <w:color w:val="CC0099"/>
          <w:sz w:val="30"/>
          <w:szCs w:val="30"/>
          <w:u w:val="single"/>
          <w:lang w:bidi="ar-BH"/>
        </w:rPr>
        <w:t>7pm</w:t>
      </w:r>
      <w:r w:rsidR="00717364" w:rsidRPr="00355EA8">
        <w:rPr>
          <w:color w:val="CC0099"/>
          <w:sz w:val="30"/>
          <w:szCs w:val="30"/>
          <w:lang w:bidi="ar-BH"/>
        </w:rPr>
        <w:t xml:space="preserve"> and includes the following agenda items:</w:t>
      </w:r>
      <w:r w:rsidR="00C3137B" w:rsidRPr="00355EA8">
        <w:rPr>
          <w:color w:val="CC0099"/>
          <w:sz w:val="30"/>
          <w:szCs w:val="30"/>
          <w:lang w:bidi="ar-BH"/>
        </w:rPr>
        <w:br/>
      </w:r>
    </w:p>
    <w:p w14:paraId="6B0DDCF0" w14:textId="70B11920" w:rsidR="00717364" w:rsidRPr="00355EA8" w:rsidRDefault="004847BC" w:rsidP="00717364">
      <w:pPr>
        <w:pStyle w:val="ListParagraph"/>
        <w:numPr>
          <w:ilvl w:val="0"/>
          <w:numId w:val="1"/>
        </w:numPr>
        <w:spacing w:before="80" w:after="80"/>
        <w:ind w:left="851"/>
        <w:rPr>
          <w:bCs/>
          <w:color w:val="CC0099"/>
          <w:sz w:val="30"/>
          <w:szCs w:val="30"/>
        </w:rPr>
      </w:pPr>
      <w:r>
        <w:rPr>
          <w:bCs/>
          <w:color w:val="CC0099"/>
          <w:sz w:val="30"/>
          <w:szCs w:val="30"/>
        </w:rPr>
        <w:t>Haywards Heath Sixth Form Education Provision</w:t>
      </w:r>
      <w:r w:rsidR="00717364" w:rsidRPr="00355EA8">
        <w:rPr>
          <w:bCs/>
          <w:color w:val="CC0099"/>
          <w:sz w:val="30"/>
          <w:szCs w:val="30"/>
        </w:rPr>
        <w:t>.</w:t>
      </w:r>
    </w:p>
    <w:p w14:paraId="0DE1E378" w14:textId="2B732AD4" w:rsidR="00717364" w:rsidRDefault="004847BC" w:rsidP="00717364">
      <w:pPr>
        <w:pStyle w:val="ListParagraph"/>
        <w:numPr>
          <w:ilvl w:val="0"/>
          <w:numId w:val="1"/>
        </w:numPr>
        <w:spacing w:before="80" w:after="80"/>
        <w:ind w:left="851"/>
        <w:rPr>
          <w:color w:val="CC0099"/>
          <w:sz w:val="30"/>
          <w:szCs w:val="30"/>
          <w:lang w:bidi="ar-BH"/>
        </w:rPr>
      </w:pPr>
      <w:r>
        <w:rPr>
          <w:color w:val="CC0099"/>
          <w:sz w:val="30"/>
          <w:szCs w:val="30"/>
          <w:lang w:bidi="ar-BH"/>
        </w:rPr>
        <w:t>Haywards Heath Town Centre Transport Study.</w:t>
      </w:r>
    </w:p>
    <w:p w14:paraId="45A3A328" w14:textId="5FB7DBAB" w:rsidR="004847BC" w:rsidRPr="00355EA8" w:rsidRDefault="004847BC" w:rsidP="00717364">
      <w:pPr>
        <w:pStyle w:val="ListParagraph"/>
        <w:numPr>
          <w:ilvl w:val="0"/>
          <w:numId w:val="1"/>
        </w:numPr>
        <w:spacing w:before="80" w:after="80"/>
        <w:ind w:left="851"/>
        <w:rPr>
          <w:color w:val="CC0099"/>
          <w:sz w:val="30"/>
          <w:szCs w:val="30"/>
          <w:lang w:bidi="ar-BH"/>
        </w:rPr>
      </w:pPr>
      <w:r>
        <w:rPr>
          <w:color w:val="CC0099"/>
          <w:sz w:val="30"/>
          <w:szCs w:val="30"/>
          <w:lang w:bidi="ar-BH"/>
        </w:rPr>
        <w:t>A2300 Outline Business Case.</w:t>
      </w:r>
    </w:p>
    <w:p w14:paraId="16030478" w14:textId="2DD4E28D" w:rsidR="00C3137B" w:rsidRPr="006671E5" w:rsidRDefault="00717364" w:rsidP="006671E5">
      <w:pPr>
        <w:pStyle w:val="ListParagraph"/>
        <w:numPr>
          <w:ilvl w:val="0"/>
          <w:numId w:val="1"/>
        </w:numPr>
        <w:spacing w:before="80" w:after="80"/>
        <w:ind w:left="851"/>
        <w:rPr>
          <w:color w:val="CC0099"/>
          <w:sz w:val="30"/>
          <w:szCs w:val="30"/>
          <w:lang w:bidi="ar-BH"/>
        </w:rPr>
      </w:pPr>
      <w:r w:rsidRPr="00355EA8">
        <w:rPr>
          <w:color w:val="CC0099"/>
          <w:sz w:val="30"/>
          <w:szCs w:val="30"/>
          <w:lang w:bidi="ar-BH"/>
        </w:rPr>
        <w:t>Talk With Us – Public Questions Time.  If you have a question please do contact us in advance.</w:t>
      </w:r>
    </w:p>
    <w:sectPr w:rsidR="00C3137B" w:rsidRPr="006671E5" w:rsidSect="00C30907">
      <w:headerReference w:type="default" r:id="rId13"/>
      <w:footerReference w:type="even" r:id="rId14"/>
      <w:footerReference w:type="default" r:id="rId15"/>
      <w:pgSz w:w="11900" w:h="16840"/>
      <w:pgMar w:top="2977" w:right="851" w:bottom="340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3770" w14:textId="77777777" w:rsidR="007B2453" w:rsidRDefault="007B2453" w:rsidP="00895386">
      <w:r>
        <w:separator/>
      </w:r>
    </w:p>
  </w:endnote>
  <w:endnote w:type="continuationSeparator" w:id="0">
    <w:p w14:paraId="3B397B38" w14:textId="77777777" w:rsidR="007B2453" w:rsidRDefault="007B2453" w:rsidP="0089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949B" w14:textId="77777777" w:rsidR="00F05CD8" w:rsidRPr="00974013" w:rsidRDefault="00F05CD8" w:rsidP="00F05CD8">
    <w:pPr>
      <w:pStyle w:val="Footer"/>
      <w:ind w:left="2268"/>
      <w:jc w:val="center"/>
      <w:rPr>
        <w:color w:val="FFFFFF" w:themeColor="background1"/>
      </w:rPr>
    </w:pPr>
    <w:r>
      <w:rPr>
        <w:b/>
        <w:color w:val="FFFFFF" w:themeColor="background1"/>
      </w:rPr>
      <w:t xml:space="preserve">Joint Western </w:t>
    </w:r>
    <w:proofErr w:type="spellStart"/>
    <w:r>
      <w:rPr>
        <w:b/>
        <w:color w:val="FFFFFF" w:themeColor="background1"/>
      </w:rPr>
      <w:t>Arun</w:t>
    </w:r>
    <w:proofErr w:type="spellEnd"/>
    <w:r>
      <w:rPr>
        <w:b/>
        <w:color w:val="FFFFFF" w:themeColor="background1"/>
      </w:rPr>
      <w:t xml:space="preserve"> Area Committee</w:t>
    </w:r>
  </w:p>
  <w:p w14:paraId="06110389" w14:textId="77777777" w:rsidR="00F05CD8" w:rsidRDefault="00F05CD8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Telephone </w:t>
    </w:r>
    <w:r>
      <w:rPr>
        <w:b/>
        <w:color w:val="FFFFFF" w:themeColor="background1"/>
      </w:rPr>
      <w:t>0330 222 2527</w:t>
    </w:r>
  </w:p>
  <w:p w14:paraId="55C150BF" w14:textId="77777777" w:rsidR="00F05CD8" w:rsidRDefault="00F05CD8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Email </w:t>
    </w:r>
    <w:r>
      <w:rPr>
        <w:b/>
        <w:color w:val="FFFFFF" w:themeColor="background1"/>
      </w:rPr>
      <w:t>talkwithus@westsussex.gov.uk</w:t>
    </w:r>
  </w:p>
  <w:p w14:paraId="74438F24" w14:textId="77777777" w:rsidR="00F05CD8" w:rsidRDefault="00F05CD8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Website </w:t>
    </w:r>
    <w:hyperlink r:id="rId1" w:history="1">
      <w:r w:rsidRPr="00246CCB">
        <w:rPr>
          <w:rStyle w:val="Hyperlink"/>
          <w:b/>
          <w:color w:val="FFFFFF" w:themeColor="background1"/>
          <w:u w:val="none"/>
        </w:rPr>
        <w:t>www.westsussex.gov.uk/talkwithus</w:t>
      </w:r>
    </w:hyperlink>
  </w:p>
  <w:p w14:paraId="5718CBD2" w14:textId="72EF8D82" w:rsidR="007B2453" w:rsidRPr="00F05CD8" w:rsidRDefault="00F05CD8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>Facebook</w:t>
    </w:r>
    <w:r>
      <w:rPr>
        <w:b/>
        <w:color w:val="FFFFFF" w:themeColor="background1"/>
      </w:rPr>
      <w:t xml:space="preserve"> www.facebook.com/westernaruntalkwithus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C5CC" w14:textId="426BAA08" w:rsidR="007B2453" w:rsidRPr="00974013" w:rsidRDefault="004847BC" w:rsidP="00F05CD8">
    <w:pPr>
      <w:pStyle w:val="Footer"/>
      <w:ind w:left="2268"/>
      <w:jc w:val="center"/>
      <w:rPr>
        <w:color w:val="FFFFFF" w:themeColor="background1"/>
      </w:rPr>
    </w:pPr>
    <w:r>
      <w:rPr>
        <w:b/>
        <w:color w:val="FFFFFF" w:themeColor="background1"/>
      </w:rPr>
      <w:t>Central and South Mid Sussex</w:t>
    </w:r>
    <w:r w:rsidR="007B2453">
      <w:rPr>
        <w:b/>
        <w:color w:val="FFFFFF" w:themeColor="background1"/>
      </w:rPr>
      <w:t xml:space="preserve"> </w:t>
    </w:r>
    <w:r>
      <w:rPr>
        <w:b/>
        <w:color w:val="FFFFFF" w:themeColor="background1"/>
      </w:rPr>
      <w:t>County</w:t>
    </w:r>
    <w:r w:rsidR="007B2453">
      <w:rPr>
        <w:b/>
        <w:color w:val="FFFFFF" w:themeColor="background1"/>
      </w:rPr>
      <w:t xml:space="preserve"> </w:t>
    </w:r>
    <w:r w:rsidR="00CB466A">
      <w:rPr>
        <w:b/>
        <w:color w:val="FFFFFF" w:themeColor="background1"/>
      </w:rPr>
      <w:t xml:space="preserve">Local </w:t>
    </w:r>
    <w:r w:rsidR="007B2453">
      <w:rPr>
        <w:b/>
        <w:color w:val="FFFFFF" w:themeColor="background1"/>
      </w:rPr>
      <w:t>Committee</w:t>
    </w:r>
  </w:p>
  <w:p w14:paraId="2172184D" w14:textId="77777777" w:rsidR="007B2453" w:rsidRDefault="007B2453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Telephone </w:t>
    </w:r>
    <w:r>
      <w:rPr>
        <w:b/>
        <w:color w:val="FFFFFF" w:themeColor="background1"/>
      </w:rPr>
      <w:t>0330 222 2527</w:t>
    </w:r>
  </w:p>
  <w:p w14:paraId="311AF8BF" w14:textId="77777777" w:rsidR="007B2453" w:rsidRDefault="007B2453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Email </w:t>
    </w:r>
    <w:r>
      <w:rPr>
        <w:b/>
        <w:color w:val="FFFFFF" w:themeColor="background1"/>
      </w:rPr>
      <w:t>talkwithus@westsussex.gov.uk</w:t>
    </w:r>
  </w:p>
  <w:p w14:paraId="72C588C2" w14:textId="77777777" w:rsidR="007B2453" w:rsidRDefault="007B2453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 xml:space="preserve">Website </w:t>
    </w:r>
    <w:hyperlink r:id="rId1" w:history="1">
      <w:r w:rsidRPr="00246CCB">
        <w:rPr>
          <w:rStyle w:val="Hyperlink"/>
          <w:b/>
          <w:color w:val="FFFFFF" w:themeColor="background1"/>
          <w:u w:val="none"/>
        </w:rPr>
        <w:t>www.westsussex.gov.uk/talkwithus</w:t>
      </w:r>
    </w:hyperlink>
  </w:p>
  <w:p w14:paraId="1F1C5E5C" w14:textId="3C7238B9" w:rsidR="007B2453" w:rsidRPr="00974013" w:rsidRDefault="00F05CD8" w:rsidP="00F05CD8">
    <w:pPr>
      <w:pStyle w:val="Footer"/>
      <w:ind w:left="2268"/>
      <w:jc w:val="center"/>
      <w:rPr>
        <w:b/>
        <w:color w:val="FFFFFF" w:themeColor="background1"/>
      </w:rPr>
    </w:pPr>
    <w:r>
      <w:rPr>
        <w:color w:val="FFFFFF" w:themeColor="background1"/>
      </w:rPr>
      <w:t>Facebook</w:t>
    </w:r>
    <w:r w:rsidR="004847BC">
      <w:rPr>
        <w:b/>
        <w:color w:val="FFFFFF" w:themeColor="background1"/>
      </w:rPr>
      <w:t xml:space="preserve"> www.facebook.com/</w:t>
    </w:r>
    <w:r w:rsidR="004847BC" w:rsidRPr="004847BC">
      <w:rPr>
        <w:b/>
        <w:color w:val="FFFFFF" w:themeColor="background1"/>
      </w:rPr>
      <w:t>midsussextalkwithus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101A" w14:textId="77777777" w:rsidR="007B2453" w:rsidRDefault="007B2453" w:rsidP="00895386">
      <w:r>
        <w:separator/>
      </w:r>
    </w:p>
  </w:footnote>
  <w:footnote w:type="continuationSeparator" w:id="0">
    <w:p w14:paraId="2084C4B6" w14:textId="77777777" w:rsidR="007B2453" w:rsidRDefault="007B2453" w:rsidP="0089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241E" w14:textId="77777777" w:rsidR="007B2453" w:rsidRDefault="007B2453">
    <w:pPr>
      <w:pStyle w:val="Header"/>
    </w:pPr>
    <w:r w:rsidRPr="00974013">
      <w:rPr>
        <w:b/>
        <w:noProof/>
        <w:color w:val="FFFFFF" w:themeColor="background1"/>
        <w:lang w:val="en-GB" w:eastAsia="en-GB"/>
      </w:rPr>
      <w:drawing>
        <wp:anchor distT="0" distB="0" distL="114300" distR="114300" simplePos="0" relativeHeight="251658240" behindDoc="1" locked="0" layoutInCell="1" allowOverlap="1" wp14:anchorId="0C115AE7" wp14:editId="7FD3D302">
          <wp:simplePos x="0" y="0"/>
          <wp:positionH relativeFrom="column">
            <wp:posOffset>-289737</wp:posOffset>
          </wp:positionH>
          <wp:positionV relativeFrom="paragraph">
            <wp:posOffset>19818</wp:posOffset>
          </wp:positionV>
          <wp:extent cx="7200900" cy="10400533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 Voice CLC Base Artwo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0400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D0E"/>
    <w:multiLevelType w:val="hybridMultilevel"/>
    <w:tmpl w:val="CBDEBD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577B2F"/>
    <w:multiLevelType w:val="hybridMultilevel"/>
    <w:tmpl w:val="E116A2C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86"/>
    <w:rsid w:val="000430A4"/>
    <w:rsid w:val="00144088"/>
    <w:rsid w:val="00246CCB"/>
    <w:rsid w:val="0032512E"/>
    <w:rsid w:val="00355EA8"/>
    <w:rsid w:val="00405FD2"/>
    <w:rsid w:val="004847BC"/>
    <w:rsid w:val="005870EB"/>
    <w:rsid w:val="00615FA4"/>
    <w:rsid w:val="006671E5"/>
    <w:rsid w:val="00717364"/>
    <w:rsid w:val="007B2453"/>
    <w:rsid w:val="00895386"/>
    <w:rsid w:val="00974013"/>
    <w:rsid w:val="009C40CD"/>
    <w:rsid w:val="00A43BDF"/>
    <w:rsid w:val="00A75F14"/>
    <w:rsid w:val="00B660C2"/>
    <w:rsid w:val="00BB5B2F"/>
    <w:rsid w:val="00C30907"/>
    <w:rsid w:val="00C3137B"/>
    <w:rsid w:val="00CB466A"/>
    <w:rsid w:val="00DB42A7"/>
    <w:rsid w:val="00E9689D"/>
    <w:rsid w:val="00F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F2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8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8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8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386"/>
  </w:style>
  <w:style w:type="paragraph" w:styleId="Footer">
    <w:name w:val="footer"/>
    <w:basedOn w:val="Normal"/>
    <w:link w:val="FooterChar"/>
    <w:uiPriority w:val="99"/>
    <w:unhideWhenUsed/>
    <w:rsid w:val="00895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86"/>
  </w:style>
  <w:style w:type="paragraph" w:styleId="BalloonText">
    <w:name w:val="Balloon Text"/>
    <w:basedOn w:val="Normal"/>
    <w:link w:val="BalloonTextChar"/>
    <w:uiPriority w:val="99"/>
    <w:semiHidden/>
    <w:unhideWhenUsed/>
    <w:rsid w:val="0089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0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088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88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440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7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0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B46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8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08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8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386"/>
  </w:style>
  <w:style w:type="paragraph" w:styleId="Footer">
    <w:name w:val="footer"/>
    <w:basedOn w:val="Normal"/>
    <w:link w:val="FooterChar"/>
    <w:uiPriority w:val="99"/>
    <w:unhideWhenUsed/>
    <w:rsid w:val="00895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386"/>
  </w:style>
  <w:style w:type="paragraph" w:styleId="BalloonText">
    <w:name w:val="Balloon Text"/>
    <w:basedOn w:val="Normal"/>
    <w:link w:val="BalloonTextChar"/>
    <w:uiPriority w:val="99"/>
    <w:semiHidden/>
    <w:unhideWhenUsed/>
    <w:rsid w:val="00895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0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088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88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440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7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0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B46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ussex.gov.uk/talkwith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ussex.gov.uk/talkwith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da7913ca98450ab299b9b62231058f xmlns="1209568c-8f7e-4a25-939e-4f22fd0c2b25">
      <Terms xmlns="http://schemas.microsoft.com/office/infopath/2007/PartnerControls"/>
    </j5da7913ca98450ab299b9b62231058f>
    <CSMeta2010Field xmlns="http://schemas.microsoft.com/sharepoint/v3">81f8e3c0-709c-4605-92ed-fbcce014287e;2017-12-12 10:40:50;PENDINGCLASSIFICATION;False</CSMeta2010Field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93D11C0FA56F014C85054B8C864F26A8" ma:contentTypeVersion="3" ma:contentTypeDescription="" ma:contentTypeScope="" ma:versionID="754d27962d7058466d568f3f0dc5c13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45f9612a88798c027998ba946e9b2c1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dabd2f8-eb30-46cf-a018-a126a924f23c}" ma:internalName="TaxCatchAll" ma:showField="CatchAllData" ma:web="3d6a1981-d4b5-4cda-bc6e-6989ac35b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dabd2f8-eb30-46cf-a018-a126a924f23c}" ma:internalName="TaxCatchAllLabel" ma:readOnly="true" ma:showField="CatchAllDataLabel" ma:web="3d6a1981-d4b5-4cda-bc6e-6989ac35b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D4EF67E8-6C55-464F-BC94-BC970B7EC4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85D252-5C6E-41D5-8FAF-DA4849C589FF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209568c-8f7e-4a25-939e-4f22fd0c2b25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4B1D7D-983B-4ECE-8D6A-D7F458E4E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1D5DA-56E0-4563-A55C-65EDC8A52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2B87FD-3A89-4E5F-91D2-B7CE965E4C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Napper</dc:creator>
  <cp:lastModifiedBy>Jenna Barnard</cp:lastModifiedBy>
  <cp:revision>2</cp:revision>
  <cp:lastPrinted>2018-02-12T13:43:00Z</cp:lastPrinted>
  <dcterms:created xsi:type="dcterms:W3CDTF">2018-02-12T14:23:00Z</dcterms:created>
  <dcterms:modified xsi:type="dcterms:W3CDTF">2018-02-12T14:23:00Z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 Category">
    <vt:lpwstr/>
  </property>
  <property fmtid="{D5CDD505-2E9C-101B-9397-08002B2CF9AE}" pid="3" name="ContentTypeId">
    <vt:lpwstr>0x01010008FB9B3217D433459C91B5CF793C1D790093D11C0FA56F014C85054B8C864F26A8</vt:lpwstr>
  </property>
</Properties>
</file>