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000" w:firstRow="0" w:lastRow="0" w:firstColumn="0" w:lastColumn="0" w:noHBand="0" w:noVBand="0"/>
      </w:tblPr>
      <w:tblGrid>
        <w:gridCol w:w="4928"/>
        <w:gridCol w:w="4929"/>
      </w:tblGrid>
      <w:tr w:rsidR="00BF099A">
        <w:tc>
          <w:tcPr>
            <w:tcW w:w="2500" w:type="pct"/>
          </w:tcPr>
          <w:p w:rsidR="00BF099A" w:rsidRDefault="00BF099A" w:rsidP="008A083B">
            <w:pPr>
              <w:tabs>
                <w:tab w:val="left" w:pos="1418"/>
              </w:tabs>
              <w:spacing w:after="0"/>
              <w:rPr>
                <w:b/>
                <w:sz w:val="16"/>
              </w:rPr>
            </w:pPr>
            <w:r>
              <w:rPr>
                <w:b/>
                <w:sz w:val="16"/>
              </w:rPr>
              <w:t>Contact:</w:t>
            </w:r>
            <w:r>
              <w:rPr>
                <w:b/>
                <w:sz w:val="16"/>
              </w:rPr>
              <w:tab/>
            </w:r>
            <w:r w:rsidR="008A083B">
              <w:rPr>
                <w:bCs/>
                <w:sz w:val="16"/>
              </w:rPr>
              <w:t>Mat Jarman</w:t>
            </w:r>
          </w:p>
        </w:tc>
        <w:tc>
          <w:tcPr>
            <w:tcW w:w="2500" w:type="pct"/>
          </w:tcPr>
          <w:p w:rsidR="00BF099A" w:rsidRDefault="00BF099A">
            <w:pPr>
              <w:tabs>
                <w:tab w:val="left" w:pos="1418"/>
              </w:tabs>
              <w:spacing w:after="0"/>
              <w:rPr>
                <w:bCs/>
                <w:sz w:val="16"/>
              </w:rPr>
            </w:pPr>
            <w:r>
              <w:rPr>
                <w:b/>
                <w:sz w:val="16"/>
              </w:rPr>
              <w:t>Your ref:</w:t>
            </w:r>
            <w:r>
              <w:rPr>
                <w:b/>
                <w:sz w:val="16"/>
              </w:rPr>
              <w:tab/>
            </w:r>
          </w:p>
        </w:tc>
      </w:tr>
      <w:tr w:rsidR="00BF099A">
        <w:tc>
          <w:tcPr>
            <w:tcW w:w="2500" w:type="pct"/>
          </w:tcPr>
          <w:p w:rsidR="00BF099A" w:rsidRDefault="00BF099A" w:rsidP="008A083B">
            <w:pPr>
              <w:tabs>
                <w:tab w:val="left" w:pos="1418"/>
              </w:tabs>
              <w:spacing w:after="0"/>
              <w:rPr>
                <w:sz w:val="16"/>
              </w:rPr>
            </w:pPr>
            <w:r>
              <w:rPr>
                <w:b/>
                <w:bCs/>
                <w:sz w:val="16"/>
              </w:rPr>
              <w:t>E-mail:</w:t>
            </w:r>
            <w:r w:rsidR="00F56390">
              <w:rPr>
                <w:sz w:val="16"/>
              </w:rPr>
              <w:t xml:space="preserve">  </w:t>
            </w:r>
            <w:r w:rsidR="00F56390">
              <w:rPr>
                <w:sz w:val="16"/>
              </w:rPr>
              <w:tab/>
              <w:t>M</w:t>
            </w:r>
            <w:r w:rsidR="008A083B">
              <w:rPr>
                <w:sz w:val="16"/>
              </w:rPr>
              <w:t>at.Jarman</w:t>
            </w:r>
            <w:r>
              <w:rPr>
                <w:sz w:val="16"/>
              </w:rPr>
              <w:t>@midsussex.gov.uk</w:t>
            </w:r>
          </w:p>
        </w:tc>
        <w:tc>
          <w:tcPr>
            <w:tcW w:w="2500" w:type="pct"/>
          </w:tcPr>
          <w:p w:rsidR="00BF099A" w:rsidRDefault="00BF099A">
            <w:pPr>
              <w:tabs>
                <w:tab w:val="left" w:pos="1418"/>
              </w:tabs>
              <w:spacing w:after="0"/>
              <w:rPr>
                <w:b/>
                <w:sz w:val="16"/>
              </w:rPr>
            </w:pPr>
            <w:r>
              <w:rPr>
                <w:b/>
                <w:sz w:val="16"/>
              </w:rPr>
              <w:t>Our ref:</w:t>
            </w:r>
            <w:r w:rsidR="00863CA5">
              <w:rPr>
                <w:b/>
                <w:sz w:val="16"/>
              </w:rPr>
              <w:t xml:space="preserve"> PR2094/MJ/TC</w:t>
            </w:r>
            <w:r>
              <w:rPr>
                <w:bCs/>
                <w:sz w:val="16"/>
              </w:rPr>
              <w:tab/>
            </w:r>
          </w:p>
        </w:tc>
      </w:tr>
      <w:tr w:rsidR="00BF099A">
        <w:tc>
          <w:tcPr>
            <w:tcW w:w="2500" w:type="pct"/>
          </w:tcPr>
          <w:p w:rsidR="00BF099A" w:rsidRDefault="00BF099A">
            <w:pPr>
              <w:tabs>
                <w:tab w:val="left" w:pos="1418"/>
              </w:tabs>
              <w:spacing w:after="0"/>
              <w:rPr>
                <w:sz w:val="16"/>
              </w:rPr>
            </w:pPr>
            <w:r>
              <w:rPr>
                <w:b/>
                <w:bCs/>
                <w:sz w:val="16"/>
              </w:rPr>
              <w:t>Direct line:</w:t>
            </w:r>
            <w:r w:rsidR="008A083B">
              <w:rPr>
                <w:sz w:val="16"/>
              </w:rPr>
              <w:tab/>
              <w:t>01444 477397</w:t>
            </w:r>
          </w:p>
        </w:tc>
        <w:tc>
          <w:tcPr>
            <w:tcW w:w="2500" w:type="pct"/>
          </w:tcPr>
          <w:p w:rsidR="00BF099A" w:rsidRDefault="00BF099A">
            <w:pPr>
              <w:tabs>
                <w:tab w:val="left" w:pos="1418"/>
              </w:tabs>
              <w:spacing w:after="0"/>
              <w:rPr>
                <w:b/>
                <w:sz w:val="16"/>
              </w:rPr>
            </w:pPr>
            <w:r>
              <w:rPr>
                <w:b/>
                <w:sz w:val="16"/>
              </w:rPr>
              <w:t>Date:</w:t>
            </w:r>
            <w:r w:rsidR="00863CA5">
              <w:rPr>
                <w:b/>
                <w:sz w:val="16"/>
              </w:rPr>
              <w:t xml:space="preserve"> </w:t>
            </w:r>
            <w:r w:rsidR="00863CA5" w:rsidRPr="00863CA5">
              <w:rPr>
                <w:b/>
                <w:sz w:val="16"/>
              </w:rPr>
              <w:t>14/03/17</w:t>
            </w:r>
            <w:r>
              <w:rPr>
                <w:bCs/>
                <w:sz w:val="16"/>
              </w:rPr>
              <w:tab/>
            </w:r>
          </w:p>
        </w:tc>
      </w:tr>
      <w:tr w:rsidR="00BF099A">
        <w:tc>
          <w:tcPr>
            <w:tcW w:w="2500" w:type="pct"/>
          </w:tcPr>
          <w:p w:rsidR="00BF099A" w:rsidRDefault="00BF099A">
            <w:pPr>
              <w:tabs>
                <w:tab w:val="left" w:pos="1418"/>
              </w:tabs>
              <w:spacing w:after="0"/>
              <w:rPr>
                <w:sz w:val="16"/>
              </w:rPr>
            </w:pPr>
            <w:r>
              <w:rPr>
                <w:b/>
                <w:bCs/>
                <w:sz w:val="16"/>
              </w:rPr>
              <w:t>Out of hours:</w:t>
            </w:r>
            <w:r>
              <w:rPr>
                <w:b/>
                <w:bCs/>
                <w:sz w:val="16"/>
              </w:rPr>
              <w:tab/>
            </w:r>
            <w:r>
              <w:rPr>
                <w:sz w:val="16"/>
              </w:rPr>
              <w:t>07702 034236</w:t>
            </w:r>
          </w:p>
        </w:tc>
        <w:tc>
          <w:tcPr>
            <w:tcW w:w="2500" w:type="pct"/>
          </w:tcPr>
          <w:p w:rsidR="00BF099A" w:rsidRDefault="00BF099A">
            <w:pPr>
              <w:tabs>
                <w:tab w:val="left" w:pos="1418"/>
              </w:tabs>
              <w:spacing w:after="0"/>
              <w:rPr>
                <w:b/>
                <w:sz w:val="16"/>
              </w:rPr>
            </w:pPr>
          </w:p>
        </w:tc>
      </w:tr>
    </w:tbl>
    <w:p w:rsidR="00BF099A" w:rsidRDefault="00BF099A">
      <w:pPr>
        <w:pStyle w:val="Heading1"/>
        <w:ind w:left="0" w:right="0" w:firstLine="0"/>
        <w:rPr>
          <w:b w:val="0"/>
          <w:bCs w:val="0"/>
          <w:sz w:val="2"/>
        </w:rPr>
      </w:pPr>
    </w:p>
    <w:p w:rsidR="00BF099A" w:rsidRDefault="00BF099A">
      <w:pPr>
        <w:pStyle w:val="Heading1"/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ind w:left="0" w:right="0" w:firstLine="0"/>
        <w:rPr>
          <w:sz w:val="42"/>
        </w:rPr>
      </w:pPr>
      <w:r>
        <w:rPr>
          <w:sz w:val="42"/>
        </w:rPr>
        <w:t>PRESS RELEASE</w:t>
      </w:r>
    </w:p>
    <w:p w:rsidR="00BF099A" w:rsidRDefault="00BF099A">
      <w:pPr>
        <w:spacing w:after="0" w:line="360" w:lineRule="auto"/>
        <w:rPr>
          <w:sz w:val="24"/>
        </w:rPr>
      </w:pPr>
    </w:p>
    <w:p w:rsidR="00BF099A" w:rsidRDefault="00595AA3">
      <w:pPr>
        <w:spacing w:after="0" w:line="360" w:lineRule="auto"/>
        <w:rPr>
          <w:b/>
          <w:bCs/>
          <w:sz w:val="40"/>
        </w:rPr>
      </w:pPr>
      <w:r>
        <w:rPr>
          <w:b/>
          <w:bCs/>
          <w:sz w:val="40"/>
        </w:rPr>
        <w:t xml:space="preserve">District Council by-elections called for two </w:t>
      </w:r>
      <w:r w:rsidR="00411D74">
        <w:rPr>
          <w:b/>
          <w:bCs/>
          <w:sz w:val="40"/>
        </w:rPr>
        <w:t xml:space="preserve">areas of </w:t>
      </w:r>
      <w:r w:rsidR="00071382">
        <w:rPr>
          <w:b/>
          <w:bCs/>
          <w:sz w:val="40"/>
        </w:rPr>
        <w:t>Mid Sussex.</w:t>
      </w:r>
    </w:p>
    <w:p w:rsidR="00BF099A" w:rsidRDefault="00BF099A">
      <w:pPr>
        <w:spacing w:after="0" w:line="360" w:lineRule="auto"/>
        <w:rPr>
          <w:sz w:val="24"/>
        </w:rPr>
      </w:pPr>
    </w:p>
    <w:p w:rsidR="00BF099A" w:rsidRDefault="00071382">
      <w:pPr>
        <w:spacing w:after="0" w:line="360" w:lineRule="auto"/>
        <w:rPr>
          <w:b/>
          <w:bCs/>
          <w:sz w:val="28"/>
        </w:rPr>
      </w:pPr>
      <w:r>
        <w:rPr>
          <w:b/>
          <w:bCs/>
          <w:sz w:val="28"/>
        </w:rPr>
        <w:t>Following the recent resignation of two Mid Sussex District Councillors</w:t>
      </w:r>
      <w:r w:rsidR="008F7242">
        <w:rPr>
          <w:b/>
          <w:bCs/>
          <w:sz w:val="28"/>
        </w:rPr>
        <w:t>,</w:t>
      </w:r>
      <w:r>
        <w:rPr>
          <w:b/>
          <w:bCs/>
          <w:sz w:val="28"/>
        </w:rPr>
        <w:t xml:space="preserve"> </w:t>
      </w:r>
      <w:r w:rsidR="0062325D">
        <w:rPr>
          <w:b/>
          <w:bCs/>
          <w:sz w:val="28"/>
        </w:rPr>
        <w:t>by-elec</w:t>
      </w:r>
      <w:r w:rsidR="004E285B">
        <w:rPr>
          <w:b/>
          <w:bCs/>
          <w:sz w:val="28"/>
        </w:rPr>
        <w:t xml:space="preserve">tions </w:t>
      </w:r>
      <w:r w:rsidR="00F414DB">
        <w:rPr>
          <w:b/>
          <w:bCs/>
          <w:sz w:val="28"/>
        </w:rPr>
        <w:t xml:space="preserve">have been </w:t>
      </w:r>
      <w:r w:rsidR="00577B1C">
        <w:rPr>
          <w:b/>
          <w:bCs/>
          <w:sz w:val="28"/>
        </w:rPr>
        <w:t>called</w:t>
      </w:r>
      <w:r w:rsidR="00F414DB">
        <w:rPr>
          <w:b/>
          <w:bCs/>
          <w:sz w:val="28"/>
        </w:rPr>
        <w:t>.</w:t>
      </w:r>
      <w:r w:rsidR="004E285B">
        <w:rPr>
          <w:b/>
          <w:bCs/>
          <w:sz w:val="28"/>
        </w:rPr>
        <w:t xml:space="preserve"> </w:t>
      </w:r>
      <w:r w:rsidR="001F41C6">
        <w:rPr>
          <w:b/>
          <w:bCs/>
          <w:sz w:val="28"/>
        </w:rPr>
        <w:t xml:space="preserve">One </w:t>
      </w:r>
      <w:r w:rsidR="00577B1C">
        <w:rPr>
          <w:b/>
          <w:bCs/>
          <w:sz w:val="28"/>
        </w:rPr>
        <w:t>to elect a Councillor to serve</w:t>
      </w:r>
      <w:r w:rsidR="008A0C0F">
        <w:rPr>
          <w:b/>
          <w:bCs/>
          <w:sz w:val="28"/>
        </w:rPr>
        <w:t xml:space="preserve"> Burgess Hill </w:t>
      </w:r>
      <w:proofErr w:type="spellStart"/>
      <w:r w:rsidR="008A0C0F">
        <w:rPr>
          <w:b/>
          <w:bCs/>
          <w:sz w:val="28"/>
        </w:rPr>
        <w:t>Frank</w:t>
      </w:r>
      <w:r w:rsidR="001F41C6">
        <w:rPr>
          <w:b/>
          <w:bCs/>
          <w:sz w:val="28"/>
        </w:rPr>
        <w:t>lands</w:t>
      </w:r>
      <w:proofErr w:type="spellEnd"/>
      <w:r w:rsidR="001F41C6">
        <w:rPr>
          <w:b/>
          <w:bCs/>
          <w:sz w:val="28"/>
        </w:rPr>
        <w:t xml:space="preserve"> Ward and the other </w:t>
      </w:r>
      <w:r w:rsidR="00577B1C">
        <w:rPr>
          <w:b/>
          <w:bCs/>
          <w:sz w:val="28"/>
        </w:rPr>
        <w:t>t</w:t>
      </w:r>
      <w:r w:rsidR="00F414DB">
        <w:rPr>
          <w:b/>
          <w:bCs/>
          <w:sz w:val="28"/>
        </w:rPr>
        <w:t>o re</w:t>
      </w:r>
      <w:bookmarkStart w:id="0" w:name="_GoBack"/>
      <w:bookmarkEnd w:id="0"/>
      <w:r w:rsidR="00F414DB">
        <w:rPr>
          <w:b/>
          <w:bCs/>
          <w:sz w:val="28"/>
        </w:rPr>
        <w:t>present</w:t>
      </w:r>
      <w:r w:rsidR="00577B1C">
        <w:rPr>
          <w:b/>
          <w:bCs/>
          <w:sz w:val="28"/>
        </w:rPr>
        <w:t xml:space="preserve"> </w:t>
      </w:r>
      <w:r w:rsidR="001F41C6">
        <w:rPr>
          <w:b/>
          <w:bCs/>
          <w:sz w:val="28"/>
        </w:rPr>
        <w:t>Bolney Ward.</w:t>
      </w:r>
      <w:r>
        <w:rPr>
          <w:b/>
          <w:bCs/>
          <w:sz w:val="28"/>
        </w:rPr>
        <w:t xml:space="preserve"> </w:t>
      </w:r>
      <w:r w:rsidR="00F414DB">
        <w:rPr>
          <w:b/>
          <w:bCs/>
          <w:sz w:val="28"/>
        </w:rPr>
        <w:t>Both</w:t>
      </w:r>
      <w:r w:rsidR="008A0C0F">
        <w:rPr>
          <w:b/>
          <w:bCs/>
          <w:sz w:val="28"/>
        </w:rPr>
        <w:t xml:space="preserve"> </w:t>
      </w:r>
      <w:r>
        <w:rPr>
          <w:b/>
          <w:bCs/>
          <w:sz w:val="28"/>
        </w:rPr>
        <w:t>by-elections will be on Thursday 4 May</w:t>
      </w:r>
      <w:r w:rsidR="008A0C0F">
        <w:rPr>
          <w:b/>
          <w:bCs/>
          <w:sz w:val="28"/>
        </w:rPr>
        <w:t>,</w:t>
      </w:r>
      <w:r>
        <w:rPr>
          <w:b/>
          <w:bCs/>
          <w:sz w:val="28"/>
        </w:rPr>
        <w:t xml:space="preserve"> </w:t>
      </w:r>
      <w:r w:rsidR="001F41C6">
        <w:rPr>
          <w:b/>
          <w:bCs/>
          <w:sz w:val="28"/>
        </w:rPr>
        <w:t>along</w:t>
      </w:r>
      <w:r>
        <w:rPr>
          <w:b/>
          <w:bCs/>
          <w:sz w:val="28"/>
        </w:rPr>
        <w:t>s</w:t>
      </w:r>
      <w:r w:rsidR="001F41C6">
        <w:rPr>
          <w:b/>
          <w:bCs/>
          <w:sz w:val="28"/>
        </w:rPr>
        <w:t>id</w:t>
      </w:r>
      <w:r>
        <w:rPr>
          <w:b/>
          <w:bCs/>
          <w:sz w:val="28"/>
        </w:rPr>
        <w:t>e the West Sussex County Council</w:t>
      </w:r>
      <w:r w:rsidR="001F41C6">
        <w:rPr>
          <w:b/>
          <w:bCs/>
          <w:sz w:val="28"/>
        </w:rPr>
        <w:t xml:space="preserve"> elections.</w:t>
      </w:r>
    </w:p>
    <w:p w:rsidR="00BF099A" w:rsidRDefault="00BF099A">
      <w:pPr>
        <w:spacing w:after="0" w:line="360" w:lineRule="auto"/>
        <w:rPr>
          <w:sz w:val="24"/>
        </w:rPr>
      </w:pPr>
    </w:p>
    <w:p w:rsidR="00BF099A" w:rsidRDefault="00607E33">
      <w:pPr>
        <w:spacing w:after="0" w:line="360" w:lineRule="auto"/>
        <w:rPr>
          <w:sz w:val="24"/>
        </w:rPr>
      </w:pPr>
      <w:r w:rsidRPr="00607E33">
        <w:rPr>
          <w:sz w:val="24"/>
        </w:rPr>
        <w:t>The by-elections only concern registered electors in the electoral areas</w:t>
      </w:r>
      <w:r w:rsidR="00411D74">
        <w:rPr>
          <w:sz w:val="24"/>
        </w:rPr>
        <w:t xml:space="preserve"> of Burgess Hill </w:t>
      </w:r>
      <w:proofErr w:type="spellStart"/>
      <w:r w:rsidR="00411D74">
        <w:rPr>
          <w:sz w:val="24"/>
        </w:rPr>
        <w:t>Franklands</w:t>
      </w:r>
      <w:proofErr w:type="spellEnd"/>
      <w:r w:rsidR="00411D74">
        <w:rPr>
          <w:sz w:val="24"/>
        </w:rPr>
        <w:t xml:space="preserve"> and Bolney</w:t>
      </w:r>
      <w:r w:rsidRPr="00607E33">
        <w:rPr>
          <w:sz w:val="24"/>
        </w:rPr>
        <w:t>; residents living in other areas of Mid Sussex will not vote</w:t>
      </w:r>
      <w:r w:rsidR="00411D74">
        <w:rPr>
          <w:sz w:val="24"/>
        </w:rPr>
        <w:t xml:space="preserve"> for District Councillors but will be eligible to vote in County Council elections being held on the same day</w:t>
      </w:r>
      <w:r w:rsidRPr="00607E33">
        <w:rPr>
          <w:sz w:val="24"/>
        </w:rPr>
        <w:t>.</w:t>
      </w:r>
      <w:r>
        <w:rPr>
          <w:sz w:val="24"/>
        </w:rPr>
        <w:br/>
      </w:r>
      <w:r>
        <w:rPr>
          <w:sz w:val="24"/>
        </w:rPr>
        <w:br/>
      </w:r>
      <w:r w:rsidR="00411D74">
        <w:rPr>
          <w:sz w:val="24"/>
        </w:rPr>
        <w:t>C</w:t>
      </w:r>
      <w:r w:rsidR="00411D74" w:rsidRPr="00607E33">
        <w:rPr>
          <w:sz w:val="24"/>
        </w:rPr>
        <w:t xml:space="preserve">andidates </w:t>
      </w:r>
      <w:r w:rsidRPr="00607E33">
        <w:rPr>
          <w:sz w:val="24"/>
        </w:rPr>
        <w:t>for the by-elections are yet to be determined and any registered elector in Mid Sussex is eligible for nomination</w:t>
      </w:r>
      <w:r w:rsidR="00A56470">
        <w:rPr>
          <w:sz w:val="24"/>
        </w:rPr>
        <w:t xml:space="preserve">. Local residents have until 4pm on </w:t>
      </w:r>
      <w:r w:rsidR="00F414DB">
        <w:rPr>
          <w:sz w:val="24"/>
        </w:rPr>
        <w:t xml:space="preserve">Tuesday </w:t>
      </w:r>
      <w:r w:rsidR="00577B1C">
        <w:rPr>
          <w:sz w:val="24"/>
        </w:rPr>
        <w:t xml:space="preserve">4 </w:t>
      </w:r>
      <w:r w:rsidR="008A083B">
        <w:rPr>
          <w:sz w:val="24"/>
        </w:rPr>
        <w:t>April</w:t>
      </w:r>
      <w:r>
        <w:rPr>
          <w:sz w:val="24"/>
        </w:rPr>
        <w:t xml:space="preserve"> </w:t>
      </w:r>
      <w:r w:rsidR="008A083B">
        <w:rPr>
          <w:sz w:val="24"/>
        </w:rPr>
        <w:t>2017</w:t>
      </w:r>
      <w:r w:rsidR="00A56470">
        <w:rPr>
          <w:sz w:val="24"/>
        </w:rPr>
        <w:t xml:space="preserve"> to submit candidate </w:t>
      </w:r>
      <w:r w:rsidRPr="00607E33">
        <w:rPr>
          <w:sz w:val="24"/>
        </w:rPr>
        <w:t>nominations.</w:t>
      </w:r>
    </w:p>
    <w:p w:rsidR="00607E33" w:rsidRDefault="00607E33">
      <w:pPr>
        <w:spacing w:after="0" w:line="360" w:lineRule="auto"/>
        <w:rPr>
          <w:sz w:val="24"/>
        </w:rPr>
      </w:pPr>
    </w:p>
    <w:p w:rsidR="00607E33" w:rsidRPr="00607E33" w:rsidRDefault="00607E33" w:rsidP="00607E33">
      <w:pPr>
        <w:spacing w:after="0" w:line="360" w:lineRule="auto"/>
        <w:rPr>
          <w:sz w:val="24"/>
        </w:rPr>
      </w:pPr>
      <w:r w:rsidRPr="00607E33">
        <w:rPr>
          <w:sz w:val="24"/>
        </w:rPr>
        <w:t xml:space="preserve">For questions regarding nominations, voter registration or the electoral process please contact Mid Sussex District Council Electoral Services team at </w:t>
      </w:r>
      <w:hyperlink r:id="rId7" w:history="1">
        <w:r w:rsidRPr="004E27C2">
          <w:rPr>
            <w:rStyle w:val="Hyperlink"/>
            <w:sz w:val="24"/>
          </w:rPr>
          <w:t>elections@midsussex.gov.uk</w:t>
        </w:r>
      </w:hyperlink>
      <w:r w:rsidRPr="00607E33">
        <w:rPr>
          <w:sz w:val="24"/>
        </w:rPr>
        <w:t xml:space="preserve"> or by calling 01444 477003.</w:t>
      </w:r>
    </w:p>
    <w:p w:rsidR="00607E33" w:rsidRPr="00607E33" w:rsidRDefault="00607E33" w:rsidP="00607E33">
      <w:pPr>
        <w:spacing w:after="0" w:line="360" w:lineRule="auto"/>
        <w:rPr>
          <w:sz w:val="24"/>
        </w:rPr>
      </w:pPr>
    </w:p>
    <w:p w:rsidR="00607E33" w:rsidRDefault="00607E33" w:rsidP="00607E33">
      <w:pPr>
        <w:spacing w:after="0" w:line="360" w:lineRule="auto"/>
        <w:rPr>
          <w:sz w:val="24"/>
        </w:rPr>
      </w:pPr>
      <w:r w:rsidRPr="00607E33">
        <w:rPr>
          <w:sz w:val="24"/>
        </w:rPr>
        <w:t xml:space="preserve">Information about being a Councillor is available from the Council’s website </w:t>
      </w:r>
      <w:hyperlink r:id="rId8" w:history="1">
        <w:r w:rsidRPr="004E27C2">
          <w:rPr>
            <w:rStyle w:val="Hyperlink"/>
            <w:sz w:val="24"/>
          </w:rPr>
          <w:t>www.midsussex.gov.uk</w:t>
        </w:r>
      </w:hyperlink>
      <w:r w:rsidRPr="00607E33">
        <w:rPr>
          <w:sz w:val="24"/>
        </w:rPr>
        <w:t xml:space="preserve">. Additional guidance about being an election candidate and the various election procedures is available online from the Electoral Commission at </w:t>
      </w:r>
      <w:hyperlink r:id="rId9" w:history="1">
        <w:r w:rsidRPr="004E27C2">
          <w:rPr>
            <w:rStyle w:val="Hyperlink"/>
            <w:sz w:val="24"/>
          </w:rPr>
          <w:t>www.electoralcommission.org.uk</w:t>
        </w:r>
      </w:hyperlink>
      <w:r w:rsidRPr="00607E33">
        <w:rPr>
          <w:sz w:val="24"/>
        </w:rPr>
        <w:t>.</w:t>
      </w:r>
    </w:p>
    <w:p w:rsidR="00BF099A" w:rsidRDefault="00BF099A">
      <w:pPr>
        <w:spacing w:after="0" w:line="360" w:lineRule="auto"/>
        <w:rPr>
          <w:sz w:val="24"/>
        </w:rPr>
      </w:pPr>
    </w:p>
    <w:p w:rsidR="00BF099A" w:rsidRDefault="00BF099A">
      <w:pPr>
        <w:pStyle w:val="Heading4"/>
        <w:pBdr>
          <w:bottom w:val="single" w:sz="4" w:space="1" w:color="auto"/>
        </w:pBdr>
        <w:spacing w:after="0" w:afterAutospacing="0" w:line="360" w:lineRule="auto"/>
        <w:jc w:val="left"/>
      </w:pPr>
      <w:r>
        <w:lastRenderedPageBreak/>
        <w:t>ENDS</w:t>
      </w:r>
    </w:p>
    <w:p w:rsidR="00BF099A" w:rsidRDefault="00BF099A">
      <w:pPr>
        <w:spacing w:after="0" w:line="360" w:lineRule="auto"/>
      </w:pPr>
    </w:p>
    <w:p w:rsidR="00F56390" w:rsidRDefault="00BF099A">
      <w:pPr>
        <w:spacing w:after="0" w:line="360" w:lineRule="auto"/>
        <w:rPr>
          <w:b/>
          <w:bCs/>
          <w:sz w:val="18"/>
        </w:rPr>
      </w:pPr>
      <w:r>
        <w:rPr>
          <w:sz w:val="18"/>
        </w:rPr>
        <w:t xml:space="preserve">For more information please contact </w:t>
      </w:r>
      <w:r w:rsidR="008A083B">
        <w:rPr>
          <w:b/>
          <w:bCs/>
          <w:sz w:val="18"/>
        </w:rPr>
        <w:t>Mat Jarman on 01444 477387</w:t>
      </w:r>
      <w:r w:rsidR="00F56390">
        <w:rPr>
          <w:b/>
          <w:bCs/>
          <w:sz w:val="18"/>
        </w:rPr>
        <w:t xml:space="preserve"> or Ma</w:t>
      </w:r>
      <w:r w:rsidR="008A083B">
        <w:rPr>
          <w:b/>
          <w:bCs/>
          <w:sz w:val="18"/>
        </w:rPr>
        <w:t>t</w:t>
      </w:r>
      <w:r w:rsidR="00F56390">
        <w:rPr>
          <w:b/>
          <w:bCs/>
          <w:sz w:val="18"/>
        </w:rPr>
        <w:t>.</w:t>
      </w:r>
      <w:r w:rsidR="008A083B">
        <w:rPr>
          <w:b/>
          <w:bCs/>
          <w:sz w:val="18"/>
        </w:rPr>
        <w:t>Jarman</w:t>
      </w:r>
      <w:r>
        <w:rPr>
          <w:b/>
          <w:bCs/>
          <w:sz w:val="18"/>
        </w:rPr>
        <w:t>@midsussex.gov.uk</w:t>
      </w:r>
    </w:p>
    <w:sectPr w:rsidR="00F56390">
      <w:headerReference w:type="first" r:id="rId10"/>
      <w:footerReference w:type="first" r:id="rId11"/>
      <w:pgSz w:w="11909" w:h="16834" w:code="9"/>
      <w:pgMar w:top="1134" w:right="1134" w:bottom="851" w:left="1134" w:header="284" w:footer="284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778" w:rsidRDefault="00246778">
      <w:pPr>
        <w:spacing w:after="0"/>
      </w:pPr>
      <w:r>
        <w:separator/>
      </w:r>
    </w:p>
  </w:endnote>
  <w:endnote w:type="continuationSeparator" w:id="0">
    <w:p w:rsidR="00246778" w:rsidRDefault="002467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954" w:rsidRDefault="00745954">
    <w:pPr>
      <w:pStyle w:val="Footer"/>
      <w:pBdr>
        <w:bottom w:val="single" w:sz="12" w:space="1" w:color="auto"/>
      </w:pBdr>
      <w:tabs>
        <w:tab w:val="clear" w:pos="4153"/>
        <w:tab w:val="clear" w:pos="8306"/>
      </w:tabs>
      <w:spacing w:after="0"/>
      <w:ind w:right="83"/>
      <w:rPr>
        <w:sz w:val="2"/>
      </w:rPr>
    </w:pPr>
    <w:r>
      <w:rPr>
        <w:sz w:val="2"/>
      </w:rPr>
      <w:tab/>
    </w:r>
  </w:p>
  <w:p w:rsidR="00745954" w:rsidRDefault="00745954">
    <w:pPr>
      <w:pStyle w:val="Footer"/>
      <w:tabs>
        <w:tab w:val="clear" w:pos="4153"/>
        <w:tab w:val="clear" w:pos="8306"/>
        <w:tab w:val="center" w:pos="4820"/>
        <w:tab w:val="left" w:pos="5040"/>
        <w:tab w:val="left" w:pos="5760"/>
        <w:tab w:val="left" w:pos="8092"/>
      </w:tabs>
      <w:spacing w:after="0"/>
      <w:rPr>
        <w:b/>
        <w:bCs/>
        <w:sz w:val="2"/>
      </w:rPr>
    </w:pPr>
  </w:p>
  <w:tbl>
    <w:tblPr>
      <w:tblW w:w="0" w:type="auto"/>
      <w:tblLook w:val="0000" w:firstRow="0" w:lastRow="0" w:firstColumn="0" w:lastColumn="0" w:noHBand="0" w:noVBand="0"/>
    </w:tblPr>
    <w:tblGrid>
      <w:gridCol w:w="3103"/>
      <w:gridCol w:w="3654"/>
      <w:gridCol w:w="3100"/>
    </w:tblGrid>
    <w:tr w:rsidR="00745954">
      <w:trPr>
        <w:cantSplit/>
      </w:trPr>
      <w:tc>
        <w:tcPr>
          <w:tcW w:w="3103" w:type="dxa"/>
        </w:tcPr>
        <w:p w:rsidR="00745954" w:rsidRDefault="00745954">
          <w:pPr>
            <w:pStyle w:val="Footer"/>
            <w:tabs>
              <w:tab w:val="clear" w:pos="4153"/>
              <w:tab w:val="clear" w:pos="8306"/>
            </w:tabs>
            <w:spacing w:after="0"/>
            <w:rPr>
              <w:sz w:val="16"/>
            </w:rPr>
          </w:pPr>
          <w:r>
            <w:rPr>
              <w:b/>
              <w:bCs/>
              <w:sz w:val="16"/>
            </w:rPr>
            <w:t>Corporate Communications</w:t>
          </w:r>
        </w:p>
      </w:tc>
      <w:tc>
        <w:tcPr>
          <w:tcW w:w="3654" w:type="dxa"/>
          <w:vMerge w:val="restart"/>
        </w:tcPr>
        <w:p w:rsidR="00745954" w:rsidRDefault="00745954">
          <w:pPr>
            <w:pStyle w:val="Footer"/>
            <w:tabs>
              <w:tab w:val="clear" w:pos="4153"/>
              <w:tab w:val="clear" w:pos="8306"/>
            </w:tabs>
            <w:spacing w:after="0"/>
            <w:jc w:val="center"/>
            <w:rPr>
              <w:position w:val="6"/>
              <w:sz w:val="16"/>
            </w:rPr>
          </w:pPr>
          <w:r>
            <w:rPr>
              <w:noProof/>
              <w:position w:val="6"/>
              <w:sz w:val="16"/>
              <w:lang w:eastAsia="en-GB"/>
            </w:rPr>
            <w:drawing>
              <wp:inline distT="0" distB="0" distL="0" distR="0">
                <wp:extent cx="631190" cy="43878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1190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position w:val="6"/>
              <w:sz w:val="16"/>
              <w:lang w:eastAsia="en-GB"/>
            </w:rPr>
            <w:drawing>
              <wp:inline distT="0" distB="0" distL="0" distR="0">
                <wp:extent cx="484505" cy="356870"/>
                <wp:effectExtent l="0" t="0" r="0" b="508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4505" cy="356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0" w:type="dxa"/>
        </w:tcPr>
        <w:p w:rsidR="00745954" w:rsidRDefault="00745954">
          <w:pPr>
            <w:pStyle w:val="Footer"/>
            <w:tabs>
              <w:tab w:val="clear" w:pos="4153"/>
              <w:tab w:val="clear" w:pos="8306"/>
            </w:tabs>
            <w:spacing w:after="0"/>
            <w:jc w:val="right"/>
            <w:rPr>
              <w:b/>
              <w:sz w:val="16"/>
            </w:rPr>
          </w:pPr>
          <w:r>
            <w:rPr>
              <w:b/>
              <w:sz w:val="16"/>
            </w:rPr>
            <w:t>Chief Executive</w:t>
          </w:r>
        </w:p>
      </w:tc>
    </w:tr>
    <w:tr w:rsidR="00745954">
      <w:trPr>
        <w:cantSplit/>
      </w:trPr>
      <w:tc>
        <w:tcPr>
          <w:tcW w:w="3103" w:type="dxa"/>
        </w:tcPr>
        <w:p w:rsidR="00745954" w:rsidRDefault="008A083B">
          <w:pPr>
            <w:pStyle w:val="Footer"/>
            <w:tabs>
              <w:tab w:val="clear" w:pos="4153"/>
              <w:tab w:val="clear" w:pos="8306"/>
            </w:tabs>
            <w:spacing w:after="0"/>
            <w:rPr>
              <w:sz w:val="16"/>
            </w:rPr>
          </w:pPr>
          <w:r>
            <w:rPr>
              <w:sz w:val="16"/>
            </w:rPr>
            <w:t>Mat Jarman</w:t>
          </w:r>
        </w:p>
        <w:p w:rsidR="00745954" w:rsidRDefault="00745954">
          <w:pPr>
            <w:pStyle w:val="Footer"/>
            <w:tabs>
              <w:tab w:val="clear" w:pos="4153"/>
              <w:tab w:val="clear" w:pos="8306"/>
            </w:tabs>
            <w:spacing w:after="0"/>
            <w:rPr>
              <w:sz w:val="16"/>
            </w:rPr>
          </w:pPr>
          <w:r w:rsidRPr="0045027D">
            <w:rPr>
              <w:sz w:val="16"/>
            </w:rPr>
            <w:t>Martin Faulconbridge</w:t>
          </w:r>
        </w:p>
      </w:tc>
      <w:tc>
        <w:tcPr>
          <w:tcW w:w="3654" w:type="dxa"/>
          <w:vMerge/>
        </w:tcPr>
        <w:p w:rsidR="00745954" w:rsidRDefault="00745954">
          <w:pPr>
            <w:pStyle w:val="Footer"/>
            <w:tabs>
              <w:tab w:val="clear" w:pos="4153"/>
              <w:tab w:val="clear" w:pos="8306"/>
            </w:tabs>
            <w:spacing w:after="0"/>
            <w:jc w:val="center"/>
            <w:rPr>
              <w:position w:val="6"/>
              <w:sz w:val="16"/>
            </w:rPr>
          </w:pPr>
        </w:p>
      </w:tc>
      <w:tc>
        <w:tcPr>
          <w:tcW w:w="3100" w:type="dxa"/>
        </w:tcPr>
        <w:p w:rsidR="00745954" w:rsidRDefault="00745954">
          <w:pPr>
            <w:pStyle w:val="Footer"/>
            <w:tabs>
              <w:tab w:val="clear" w:pos="4153"/>
              <w:tab w:val="clear" w:pos="8306"/>
            </w:tabs>
            <w:spacing w:after="0"/>
            <w:jc w:val="right"/>
            <w:rPr>
              <w:sz w:val="16"/>
            </w:rPr>
          </w:pPr>
          <w:r>
            <w:rPr>
              <w:bCs/>
              <w:sz w:val="16"/>
            </w:rPr>
            <w:t>Kathryn Hall</w:t>
          </w:r>
        </w:p>
      </w:tc>
    </w:tr>
    <w:tr w:rsidR="00745954">
      <w:trPr>
        <w:cantSplit/>
      </w:trPr>
      <w:tc>
        <w:tcPr>
          <w:tcW w:w="3103" w:type="dxa"/>
        </w:tcPr>
        <w:p w:rsidR="00745954" w:rsidRDefault="00745954">
          <w:pPr>
            <w:pStyle w:val="Footer"/>
            <w:tabs>
              <w:tab w:val="clear" w:pos="4153"/>
              <w:tab w:val="clear" w:pos="8306"/>
            </w:tabs>
            <w:spacing w:after="0"/>
            <w:rPr>
              <w:bCs/>
              <w:sz w:val="16"/>
            </w:rPr>
          </w:pPr>
          <w:r>
            <w:rPr>
              <w:bCs/>
              <w:sz w:val="16"/>
            </w:rPr>
            <w:t>Julie Blackstock</w:t>
          </w:r>
        </w:p>
      </w:tc>
      <w:tc>
        <w:tcPr>
          <w:tcW w:w="3654" w:type="dxa"/>
          <w:vMerge/>
        </w:tcPr>
        <w:p w:rsidR="00745954" w:rsidRDefault="00745954">
          <w:pPr>
            <w:pStyle w:val="Footer"/>
            <w:tabs>
              <w:tab w:val="clear" w:pos="4153"/>
              <w:tab w:val="clear" w:pos="8306"/>
            </w:tabs>
            <w:spacing w:after="0"/>
            <w:jc w:val="center"/>
            <w:rPr>
              <w:bCs/>
              <w:position w:val="6"/>
              <w:sz w:val="16"/>
            </w:rPr>
          </w:pPr>
        </w:p>
      </w:tc>
      <w:tc>
        <w:tcPr>
          <w:tcW w:w="3100" w:type="dxa"/>
        </w:tcPr>
        <w:p w:rsidR="00745954" w:rsidRDefault="00745954">
          <w:pPr>
            <w:pStyle w:val="Footer"/>
            <w:tabs>
              <w:tab w:val="clear" w:pos="4153"/>
              <w:tab w:val="clear" w:pos="8306"/>
            </w:tabs>
            <w:spacing w:after="0"/>
            <w:jc w:val="right"/>
            <w:rPr>
              <w:bCs/>
              <w:sz w:val="16"/>
            </w:rPr>
          </w:pPr>
        </w:p>
      </w:tc>
    </w:tr>
    <w:tr w:rsidR="00745954">
      <w:trPr>
        <w:cantSplit/>
      </w:trPr>
      <w:tc>
        <w:tcPr>
          <w:tcW w:w="3103" w:type="dxa"/>
        </w:tcPr>
        <w:p w:rsidR="00745954" w:rsidRDefault="00745954">
          <w:pPr>
            <w:pStyle w:val="Footer"/>
            <w:tabs>
              <w:tab w:val="clear" w:pos="4153"/>
              <w:tab w:val="clear" w:pos="8306"/>
            </w:tabs>
            <w:spacing w:after="0"/>
            <w:rPr>
              <w:bCs/>
              <w:sz w:val="16"/>
            </w:rPr>
          </w:pPr>
        </w:p>
      </w:tc>
      <w:tc>
        <w:tcPr>
          <w:tcW w:w="3654" w:type="dxa"/>
          <w:vMerge/>
        </w:tcPr>
        <w:p w:rsidR="00745954" w:rsidRDefault="00745954">
          <w:pPr>
            <w:pStyle w:val="Footer"/>
            <w:tabs>
              <w:tab w:val="clear" w:pos="4153"/>
              <w:tab w:val="clear" w:pos="8306"/>
            </w:tabs>
            <w:spacing w:after="0"/>
            <w:jc w:val="center"/>
            <w:rPr>
              <w:bCs/>
              <w:position w:val="6"/>
              <w:sz w:val="16"/>
            </w:rPr>
          </w:pPr>
        </w:p>
      </w:tc>
      <w:tc>
        <w:tcPr>
          <w:tcW w:w="3100" w:type="dxa"/>
        </w:tcPr>
        <w:p w:rsidR="00745954" w:rsidRDefault="00745954">
          <w:pPr>
            <w:pStyle w:val="Footer"/>
            <w:tabs>
              <w:tab w:val="clear" w:pos="4153"/>
              <w:tab w:val="clear" w:pos="8306"/>
            </w:tabs>
            <w:spacing w:after="0"/>
            <w:jc w:val="right"/>
            <w:rPr>
              <w:bCs/>
              <w:sz w:val="16"/>
            </w:rPr>
          </w:pPr>
        </w:p>
      </w:tc>
    </w:tr>
    <w:tr w:rsidR="00745954">
      <w:trPr>
        <w:cantSplit/>
        <w:trHeight w:val="67"/>
      </w:trPr>
      <w:tc>
        <w:tcPr>
          <w:tcW w:w="3103" w:type="dxa"/>
        </w:tcPr>
        <w:p w:rsidR="00745954" w:rsidRDefault="00745954">
          <w:pPr>
            <w:pStyle w:val="Footer"/>
            <w:tabs>
              <w:tab w:val="clear" w:pos="4153"/>
              <w:tab w:val="clear" w:pos="8306"/>
            </w:tabs>
            <w:spacing w:after="0"/>
            <w:rPr>
              <w:bCs/>
              <w:sz w:val="16"/>
            </w:rPr>
          </w:pPr>
        </w:p>
      </w:tc>
      <w:tc>
        <w:tcPr>
          <w:tcW w:w="3654" w:type="dxa"/>
          <w:vMerge/>
        </w:tcPr>
        <w:p w:rsidR="00745954" w:rsidRDefault="00745954">
          <w:pPr>
            <w:pStyle w:val="Footer"/>
            <w:tabs>
              <w:tab w:val="clear" w:pos="4153"/>
              <w:tab w:val="clear" w:pos="8306"/>
            </w:tabs>
            <w:spacing w:after="0"/>
            <w:jc w:val="center"/>
            <w:rPr>
              <w:bCs/>
              <w:position w:val="6"/>
              <w:sz w:val="16"/>
            </w:rPr>
          </w:pPr>
        </w:p>
      </w:tc>
      <w:tc>
        <w:tcPr>
          <w:tcW w:w="3100" w:type="dxa"/>
        </w:tcPr>
        <w:p w:rsidR="00745954" w:rsidRDefault="00745954">
          <w:pPr>
            <w:pStyle w:val="Footer"/>
            <w:tabs>
              <w:tab w:val="clear" w:pos="4153"/>
              <w:tab w:val="clear" w:pos="8306"/>
            </w:tabs>
            <w:spacing w:after="0"/>
            <w:jc w:val="right"/>
            <w:rPr>
              <w:bCs/>
              <w:sz w:val="16"/>
            </w:rPr>
          </w:pPr>
        </w:p>
      </w:tc>
    </w:tr>
    <w:tr w:rsidR="00745954">
      <w:trPr>
        <w:cantSplit/>
      </w:trPr>
      <w:tc>
        <w:tcPr>
          <w:tcW w:w="3103" w:type="dxa"/>
        </w:tcPr>
        <w:p w:rsidR="00745954" w:rsidRDefault="00745954">
          <w:pPr>
            <w:pStyle w:val="Footer"/>
            <w:tabs>
              <w:tab w:val="clear" w:pos="4153"/>
              <w:tab w:val="clear" w:pos="8306"/>
            </w:tabs>
            <w:spacing w:after="0"/>
            <w:rPr>
              <w:bCs/>
              <w:sz w:val="16"/>
            </w:rPr>
          </w:pPr>
        </w:p>
      </w:tc>
      <w:tc>
        <w:tcPr>
          <w:tcW w:w="3654" w:type="dxa"/>
        </w:tcPr>
        <w:p w:rsidR="00745954" w:rsidRDefault="00745954">
          <w:pPr>
            <w:pStyle w:val="Footer"/>
            <w:tabs>
              <w:tab w:val="clear" w:pos="4153"/>
              <w:tab w:val="clear" w:pos="8306"/>
            </w:tabs>
            <w:spacing w:after="0"/>
            <w:jc w:val="center"/>
            <w:rPr>
              <w:bCs/>
              <w:position w:val="6"/>
              <w:sz w:val="16"/>
            </w:rPr>
          </w:pPr>
          <w:r>
            <w:rPr>
              <w:noProof/>
              <w:sz w:val="16"/>
              <w:lang w:eastAsia="en-GB"/>
            </w:rPr>
            <w:drawing>
              <wp:inline distT="0" distB="0" distL="0" distR="0">
                <wp:extent cx="164465" cy="137160"/>
                <wp:effectExtent l="0" t="0" r="698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465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0" w:type="dxa"/>
        </w:tcPr>
        <w:p w:rsidR="00745954" w:rsidRDefault="00745954">
          <w:pPr>
            <w:pStyle w:val="Footer"/>
            <w:tabs>
              <w:tab w:val="clear" w:pos="4153"/>
              <w:tab w:val="clear" w:pos="8306"/>
            </w:tabs>
            <w:spacing w:after="0"/>
            <w:jc w:val="right"/>
            <w:rPr>
              <w:bCs/>
              <w:sz w:val="16"/>
            </w:rPr>
          </w:pPr>
        </w:p>
      </w:tc>
    </w:tr>
  </w:tbl>
  <w:p w:rsidR="00745954" w:rsidRDefault="00745954">
    <w:pPr>
      <w:pStyle w:val="Footer"/>
      <w:spacing w:after="0"/>
      <w:jc w:val="cen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778" w:rsidRDefault="00246778">
      <w:pPr>
        <w:spacing w:after="0"/>
      </w:pPr>
      <w:r>
        <w:separator/>
      </w:r>
    </w:p>
  </w:footnote>
  <w:footnote w:type="continuationSeparator" w:id="0">
    <w:p w:rsidR="00246778" w:rsidRDefault="0024677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Ind w:w="108" w:type="dxa"/>
      <w:tblLayout w:type="fixed"/>
      <w:tblLook w:val="0000" w:firstRow="0" w:lastRow="0" w:firstColumn="0" w:lastColumn="0" w:noHBand="0" w:noVBand="0"/>
    </w:tblPr>
    <w:tblGrid>
      <w:gridCol w:w="1843"/>
      <w:gridCol w:w="1985"/>
      <w:gridCol w:w="3402"/>
      <w:gridCol w:w="2551"/>
    </w:tblGrid>
    <w:tr w:rsidR="00745954">
      <w:trPr>
        <w:cantSplit/>
      </w:trPr>
      <w:tc>
        <w:tcPr>
          <w:tcW w:w="1843" w:type="dxa"/>
          <w:vMerge w:val="restart"/>
        </w:tcPr>
        <w:p w:rsidR="00745954" w:rsidRDefault="00745954">
          <w:pPr>
            <w:pStyle w:val="Header"/>
            <w:tabs>
              <w:tab w:val="clear" w:pos="4153"/>
              <w:tab w:val="clear" w:pos="8306"/>
            </w:tabs>
            <w:spacing w:after="0"/>
            <w:ind w:right="83"/>
            <w:rPr>
              <w:bCs/>
              <w:sz w:val="2"/>
            </w:rPr>
          </w:pPr>
          <w:r>
            <w:rPr>
              <w:noProof/>
              <w:sz w:val="2"/>
              <w:lang w:eastAsia="en-GB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0</wp:posOffset>
                </wp:positionV>
                <wp:extent cx="1143000" cy="660400"/>
                <wp:effectExtent l="0" t="0" r="0" b="6350"/>
                <wp:wrapSquare wrapText="bothSides"/>
                <wp:docPr id="4" name="Picture 3" descr="OLmsdc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OLmsdc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85" w:type="dxa"/>
        </w:tcPr>
        <w:p w:rsidR="00745954" w:rsidRDefault="00745954">
          <w:pPr>
            <w:pStyle w:val="Header"/>
            <w:tabs>
              <w:tab w:val="clear" w:pos="4153"/>
              <w:tab w:val="clear" w:pos="8306"/>
            </w:tabs>
            <w:spacing w:after="0"/>
            <w:ind w:right="83"/>
            <w:rPr>
              <w:sz w:val="10"/>
            </w:rPr>
          </w:pPr>
          <w:r>
            <w:rPr>
              <w:bCs/>
              <w:sz w:val="22"/>
            </w:rPr>
            <w:t>Oaklands Road</w:t>
          </w:r>
        </w:p>
      </w:tc>
      <w:tc>
        <w:tcPr>
          <w:tcW w:w="3402" w:type="dxa"/>
        </w:tcPr>
        <w:p w:rsidR="00745954" w:rsidRDefault="00745954">
          <w:pPr>
            <w:pStyle w:val="Header"/>
            <w:tabs>
              <w:tab w:val="clear" w:pos="4153"/>
              <w:tab w:val="clear" w:pos="8306"/>
            </w:tabs>
            <w:spacing w:after="0"/>
            <w:rPr>
              <w:sz w:val="16"/>
            </w:rPr>
          </w:pPr>
        </w:p>
      </w:tc>
      <w:tc>
        <w:tcPr>
          <w:tcW w:w="2551" w:type="dxa"/>
        </w:tcPr>
        <w:p w:rsidR="00745954" w:rsidRDefault="00745954">
          <w:pPr>
            <w:pStyle w:val="Header"/>
            <w:tabs>
              <w:tab w:val="clear" w:pos="4153"/>
              <w:tab w:val="clear" w:pos="8306"/>
            </w:tabs>
            <w:spacing w:after="0"/>
            <w:jc w:val="right"/>
            <w:rPr>
              <w:sz w:val="16"/>
            </w:rPr>
          </w:pPr>
          <w:r>
            <w:rPr>
              <w:sz w:val="16"/>
            </w:rPr>
            <w:t>Switchboard: 01444 458166</w:t>
          </w:r>
        </w:p>
      </w:tc>
    </w:tr>
    <w:tr w:rsidR="00745954">
      <w:trPr>
        <w:cantSplit/>
      </w:trPr>
      <w:tc>
        <w:tcPr>
          <w:tcW w:w="1843" w:type="dxa"/>
          <w:vMerge/>
        </w:tcPr>
        <w:p w:rsidR="00745954" w:rsidRDefault="00745954">
          <w:pPr>
            <w:pStyle w:val="Header"/>
            <w:tabs>
              <w:tab w:val="clear" w:pos="4153"/>
              <w:tab w:val="clear" w:pos="8306"/>
              <w:tab w:val="left" w:pos="6660"/>
              <w:tab w:val="right" w:pos="10915"/>
            </w:tabs>
            <w:spacing w:after="0"/>
            <w:ind w:right="83"/>
            <w:rPr>
              <w:bCs/>
              <w:sz w:val="22"/>
            </w:rPr>
          </w:pPr>
        </w:p>
      </w:tc>
      <w:tc>
        <w:tcPr>
          <w:tcW w:w="1985" w:type="dxa"/>
        </w:tcPr>
        <w:p w:rsidR="00745954" w:rsidRDefault="00745954">
          <w:pPr>
            <w:pStyle w:val="Header"/>
            <w:tabs>
              <w:tab w:val="clear" w:pos="4153"/>
              <w:tab w:val="clear" w:pos="8306"/>
            </w:tabs>
            <w:spacing w:after="0"/>
            <w:ind w:right="83"/>
            <w:rPr>
              <w:sz w:val="10"/>
            </w:rPr>
          </w:pPr>
          <w:r>
            <w:rPr>
              <w:bCs/>
              <w:sz w:val="22"/>
            </w:rPr>
            <w:t>Haywards Heath</w:t>
          </w:r>
        </w:p>
      </w:tc>
      <w:tc>
        <w:tcPr>
          <w:tcW w:w="3402" w:type="dxa"/>
        </w:tcPr>
        <w:p w:rsidR="00745954" w:rsidRDefault="00745954">
          <w:pPr>
            <w:pStyle w:val="Header"/>
            <w:tabs>
              <w:tab w:val="clear" w:pos="4153"/>
              <w:tab w:val="clear" w:pos="8306"/>
            </w:tabs>
            <w:spacing w:after="0"/>
            <w:rPr>
              <w:sz w:val="16"/>
            </w:rPr>
          </w:pPr>
        </w:p>
      </w:tc>
      <w:tc>
        <w:tcPr>
          <w:tcW w:w="2551" w:type="dxa"/>
        </w:tcPr>
        <w:p w:rsidR="00745954" w:rsidRDefault="00745954">
          <w:pPr>
            <w:pStyle w:val="Header"/>
            <w:tabs>
              <w:tab w:val="clear" w:pos="4153"/>
              <w:tab w:val="clear" w:pos="8306"/>
            </w:tabs>
            <w:spacing w:after="0"/>
            <w:jc w:val="right"/>
            <w:rPr>
              <w:sz w:val="16"/>
            </w:rPr>
          </w:pPr>
          <w:r>
            <w:rPr>
              <w:sz w:val="16"/>
            </w:rPr>
            <w:t>Fax: 01444 450027</w:t>
          </w:r>
        </w:p>
      </w:tc>
    </w:tr>
    <w:tr w:rsidR="00745954">
      <w:trPr>
        <w:cantSplit/>
      </w:trPr>
      <w:tc>
        <w:tcPr>
          <w:tcW w:w="1843" w:type="dxa"/>
          <w:vMerge/>
        </w:tcPr>
        <w:p w:rsidR="00745954" w:rsidRDefault="00745954">
          <w:pPr>
            <w:pStyle w:val="Header"/>
            <w:tabs>
              <w:tab w:val="clear" w:pos="4153"/>
              <w:tab w:val="clear" w:pos="8306"/>
              <w:tab w:val="left" w:pos="6660"/>
              <w:tab w:val="right" w:pos="10915"/>
            </w:tabs>
            <w:spacing w:after="0"/>
            <w:ind w:right="83"/>
            <w:rPr>
              <w:bCs/>
              <w:sz w:val="22"/>
            </w:rPr>
          </w:pPr>
        </w:p>
      </w:tc>
      <w:tc>
        <w:tcPr>
          <w:tcW w:w="1985" w:type="dxa"/>
        </w:tcPr>
        <w:p w:rsidR="00745954" w:rsidRDefault="00745954">
          <w:pPr>
            <w:pStyle w:val="Header"/>
            <w:tabs>
              <w:tab w:val="clear" w:pos="4153"/>
              <w:tab w:val="clear" w:pos="8306"/>
            </w:tabs>
            <w:spacing w:after="0"/>
            <w:ind w:right="83"/>
            <w:rPr>
              <w:sz w:val="10"/>
            </w:rPr>
          </w:pPr>
          <w:r>
            <w:rPr>
              <w:bCs/>
              <w:sz w:val="22"/>
            </w:rPr>
            <w:t>West Sussex</w:t>
          </w:r>
        </w:p>
      </w:tc>
      <w:tc>
        <w:tcPr>
          <w:tcW w:w="3402" w:type="dxa"/>
        </w:tcPr>
        <w:p w:rsidR="00745954" w:rsidRDefault="00745954">
          <w:pPr>
            <w:pStyle w:val="Header"/>
            <w:tabs>
              <w:tab w:val="clear" w:pos="4153"/>
              <w:tab w:val="clear" w:pos="8306"/>
            </w:tabs>
            <w:spacing w:after="0"/>
            <w:rPr>
              <w:sz w:val="16"/>
            </w:rPr>
          </w:pPr>
        </w:p>
      </w:tc>
      <w:tc>
        <w:tcPr>
          <w:tcW w:w="2551" w:type="dxa"/>
        </w:tcPr>
        <w:p w:rsidR="00745954" w:rsidRDefault="00745954">
          <w:pPr>
            <w:pStyle w:val="Header"/>
            <w:tabs>
              <w:tab w:val="clear" w:pos="4153"/>
              <w:tab w:val="clear" w:pos="8306"/>
            </w:tabs>
            <w:spacing w:after="0"/>
            <w:jc w:val="right"/>
            <w:rPr>
              <w:sz w:val="16"/>
            </w:rPr>
          </w:pPr>
          <w:r>
            <w:rPr>
              <w:sz w:val="16"/>
            </w:rPr>
            <w:t>DX 300320 Haywards Heath 1</w:t>
          </w:r>
        </w:p>
      </w:tc>
    </w:tr>
    <w:tr w:rsidR="00745954">
      <w:trPr>
        <w:cantSplit/>
      </w:trPr>
      <w:tc>
        <w:tcPr>
          <w:tcW w:w="1843" w:type="dxa"/>
          <w:vMerge/>
        </w:tcPr>
        <w:p w:rsidR="00745954" w:rsidRDefault="00745954">
          <w:pPr>
            <w:pStyle w:val="Header"/>
            <w:tabs>
              <w:tab w:val="clear" w:pos="4153"/>
              <w:tab w:val="clear" w:pos="8306"/>
              <w:tab w:val="left" w:pos="6660"/>
              <w:tab w:val="right" w:pos="10915"/>
            </w:tabs>
            <w:spacing w:after="0"/>
            <w:ind w:right="83"/>
          </w:pPr>
        </w:p>
      </w:tc>
      <w:tc>
        <w:tcPr>
          <w:tcW w:w="1985" w:type="dxa"/>
        </w:tcPr>
        <w:p w:rsidR="00745954" w:rsidRDefault="00745954">
          <w:pPr>
            <w:pStyle w:val="Header"/>
            <w:tabs>
              <w:tab w:val="clear" w:pos="4153"/>
              <w:tab w:val="clear" w:pos="8306"/>
            </w:tabs>
            <w:spacing w:after="0"/>
            <w:rPr>
              <w:sz w:val="10"/>
            </w:rPr>
          </w:pPr>
          <w:r>
            <w:t>RH16 1SS</w:t>
          </w:r>
        </w:p>
      </w:tc>
      <w:tc>
        <w:tcPr>
          <w:tcW w:w="3402" w:type="dxa"/>
        </w:tcPr>
        <w:p w:rsidR="00745954" w:rsidRDefault="00745954">
          <w:pPr>
            <w:pStyle w:val="Header"/>
            <w:tabs>
              <w:tab w:val="clear" w:pos="4153"/>
              <w:tab w:val="clear" w:pos="8306"/>
            </w:tabs>
            <w:spacing w:after="0"/>
            <w:rPr>
              <w:sz w:val="16"/>
            </w:rPr>
          </w:pPr>
        </w:p>
      </w:tc>
      <w:tc>
        <w:tcPr>
          <w:tcW w:w="2551" w:type="dxa"/>
        </w:tcPr>
        <w:p w:rsidR="00745954" w:rsidRDefault="00745954">
          <w:pPr>
            <w:pStyle w:val="Header"/>
            <w:tabs>
              <w:tab w:val="clear" w:pos="4153"/>
              <w:tab w:val="clear" w:pos="8306"/>
            </w:tabs>
            <w:spacing w:after="0"/>
            <w:jc w:val="right"/>
            <w:rPr>
              <w:sz w:val="16"/>
            </w:rPr>
          </w:pPr>
          <w:r>
            <w:rPr>
              <w:sz w:val="16"/>
            </w:rPr>
            <w:t>www.midsussex.gov.uk</w:t>
          </w:r>
        </w:p>
      </w:tc>
    </w:tr>
  </w:tbl>
  <w:p w:rsidR="00745954" w:rsidRDefault="00745954">
    <w:pPr>
      <w:pStyle w:val="Header"/>
      <w:pBdr>
        <w:bottom w:val="single" w:sz="6" w:space="0" w:color="auto"/>
      </w:pBdr>
      <w:tabs>
        <w:tab w:val="clear" w:pos="4153"/>
        <w:tab w:val="clear" w:pos="8306"/>
        <w:tab w:val="left" w:pos="3119"/>
        <w:tab w:val="left" w:pos="6660"/>
        <w:tab w:val="right" w:pos="10915"/>
      </w:tabs>
      <w:spacing w:after="0"/>
      <w:ind w:right="83"/>
      <w:rPr>
        <w:sz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printFractionalCharacterWidth/>
  <w:hideSpellingErrors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8DB"/>
    <w:rsid w:val="00071382"/>
    <w:rsid w:val="001F41C6"/>
    <w:rsid w:val="00246778"/>
    <w:rsid w:val="002B5543"/>
    <w:rsid w:val="00411D74"/>
    <w:rsid w:val="0045027D"/>
    <w:rsid w:val="004E285B"/>
    <w:rsid w:val="00577B1C"/>
    <w:rsid w:val="005820E0"/>
    <w:rsid w:val="00595AA3"/>
    <w:rsid w:val="00607E33"/>
    <w:rsid w:val="0062325D"/>
    <w:rsid w:val="006A5011"/>
    <w:rsid w:val="00745954"/>
    <w:rsid w:val="00747A30"/>
    <w:rsid w:val="00863CA5"/>
    <w:rsid w:val="008A083B"/>
    <w:rsid w:val="008A0C0F"/>
    <w:rsid w:val="008F7242"/>
    <w:rsid w:val="009B657E"/>
    <w:rsid w:val="009F2C32"/>
    <w:rsid w:val="00A33BCF"/>
    <w:rsid w:val="00A56470"/>
    <w:rsid w:val="00A95605"/>
    <w:rsid w:val="00B80A53"/>
    <w:rsid w:val="00B82E24"/>
    <w:rsid w:val="00BF099A"/>
    <w:rsid w:val="00E840CC"/>
    <w:rsid w:val="00F414DB"/>
    <w:rsid w:val="00F56390"/>
    <w:rsid w:val="00F7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 w:cs="Arial"/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0"/>
      <w:ind w:left="18" w:right="634" w:hanging="18"/>
      <w:outlineLvl w:val="0"/>
    </w:pPr>
    <w:rPr>
      <w:b/>
      <w:bCs/>
      <w:sz w:val="60"/>
    </w:rPr>
  </w:style>
  <w:style w:type="paragraph" w:styleId="Heading2">
    <w:name w:val="heading 2"/>
    <w:basedOn w:val="Normal"/>
    <w:next w:val="Normal"/>
    <w:qFormat/>
    <w:pPr>
      <w:keepNext/>
      <w:spacing w:after="0"/>
      <w:jc w:val="both"/>
      <w:outlineLvl w:val="1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spacing w:after="100" w:afterAutospacing="1"/>
      <w:jc w:val="both"/>
      <w:outlineLvl w:val="3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jc w:val="both"/>
    </w:p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8D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8D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 w:cs="Arial"/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0"/>
      <w:ind w:left="18" w:right="634" w:hanging="18"/>
      <w:outlineLvl w:val="0"/>
    </w:pPr>
    <w:rPr>
      <w:b/>
      <w:bCs/>
      <w:sz w:val="60"/>
    </w:rPr>
  </w:style>
  <w:style w:type="paragraph" w:styleId="Heading2">
    <w:name w:val="heading 2"/>
    <w:basedOn w:val="Normal"/>
    <w:next w:val="Normal"/>
    <w:qFormat/>
    <w:pPr>
      <w:keepNext/>
      <w:spacing w:after="0"/>
      <w:jc w:val="both"/>
      <w:outlineLvl w:val="1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spacing w:after="100" w:afterAutospacing="1"/>
      <w:jc w:val="both"/>
      <w:outlineLvl w:val="3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pPr>
      <w:jc w:val="both"/>
    </w:p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78D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8D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dsussex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lections@midsussex.gov.uk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oralcommission.org.uk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8E740916.dotm</Template>
  <TotalTime>1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2008-2009 press release template</vt:lpstr>
    </vt:vector>
  </TitlesOfParts>
  <Company>Mid Sussex District Council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2008-2009 press release template</dc:title>
  <dc:creator>Martin Faulconbridge</dc:creator>
  <cp:lastModifiedBy>Mat Jarman</cp:lastModifiedBy>
  <cp:revision>3</cp:revision>
  <cp:lastPrinted>2003-02-19T09:41:00Z</cp:lastPrinted>
  <dcterms:created xsi:type="dcterms:W3CDTF">2017-03-14T13:33:00Z</dcterms:created>
  <dcterms:modified xsi:type="dcterms:W3CDTF">2017-03-14T13:38:00Z</dcterms:modified>
</cp:coreProperties>
</file>